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«______»_____________202</w:t>
      </w:r>
      <w:r w:rsidR="006F072F">
        <w:rPr>
          <w:rFonts w:ascii="Times New Roman" w:eastAsia="Calibri" w:hAnsi="Times New Roman" w:cs="Times New Roman"/>
          <w:sz w:val="28"/>
          <w:szCs w:val="28"/>
        </w:rPr>
        <w:t>4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</w:t>
      </w:r>
    </w:p>
    <w:p w:rsidR="0041377B" w:rsidRPr="00FF2180" w:rsidRDefault="009A3A08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 0</w:t>
      </w:r>
      <w:r w:rsidR="0056617B">
        <w:rPr>
          <w:rFonts w:ascii="Times New Roman" w:eastAsia="Calibri" w:hAnsi="Times New Roman" w:cs="Times New Roman"/>
          <w:sz w:val="28"/>
          <w:szCs w:val="28"/>
        </w:rPr>
        <w:t>3</w:t>
      </w:r>
      <w:r w:rsidR="00FF2180" w:rsidRPr="00FF21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52C3" w:rsidRPr="00FF2180">
        <w:rPr>
          <w:rFonts w:ascii="Times New Roman" w:eastAsia="Calibri" w:hAnsi="Times New Roman" w:cs="Times New Roman"/>
          <w:sz w:val="28"/>
          <w:szCs w:val="28"/>
        </w:rPr>
        <w:t>ГЕОГРАФИЯ</w:t>
      </w:r>
    </w:p>
    <w:p w:rsidR="0041377B" w:rsidRPr="00FF2180" w:rsidRDefault="0041377B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91B67" w:rsidRPr="00291B67" w:rsidRDefault="00291B67" w:rsidP="00291B6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91B67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56617B" w:rsidRDefault="0056617B" w:rsidP="0056617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7D21">
        <w:rPr>
          <w:rFonts w:ascii="Times New Roman" w:eastAsia="Times New Roman" w:hAnsi="Times New Roman" w:cs="Times New Roman"/>
          <w:bCs/>
          <w:sz w:val="28"/>
          <w:szCs w:val="28"/>
        </w:rPr>
        <w:t>46.02.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01 ДОКУМЕНТАЦИОННОЕ ОБЕСПЕЧЕНИЕ </w:t>
      </w:r>
      <w:r w:rsidRPr="007E7D21">
        <w:rPr>
          <w:rFonts w:ascii="Times New Roman" w:eastAsia="Times New Roman" w:hAnsi="Times New Roman" w:cs="Times New Roman"/>
          <w:bCs/>
          <w:sz w:val="28"/>
          <w:szCs w:val="28"/>
        </w:rPr>
        <w:t>УПРАВЛЕНИЯ И АРХИВОВЕДЕНИЕ</w:t>
      </w:r>
    </w:p>
    <w:p w:rsidR="00291B67" w:rsidRPr="00291B67" w:rsidRDefault="00291B67" w:rsidP="00291B6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91B67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291B67" w:rsidRPr="00291B67" w:rsidRDefault="00291B67" w:rsidP="00291B6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91B67">
        <w:rPr>
          <w:rFonts w:ascii="Times New Roman" w:eastAsia="Calibri" w:hAnsi="Times New Roman" w:cs="Times New Roman"/>
          <w:sz w:val="28"/>
          <w:szCs w:val="28"/>
        </w:rPr>
        <w:t>Срок обучения:2 года 10 месяцев</w:t>
      </w:r>
    </w:p>
    <w:p w:rsidR="00291B67" w:rsidRPr="00291B67" w:rsidRDefault="00291B67" w:rsidP="00291B6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91B67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6F072F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DB1D26" w:rsidRPr="00FF2180" w:rsidRDefault="00DB1D26" w:rsidP="0041377B">
      <w:pPr>
        <w:rPr>
          <w:rFonts w:ascii="Times New Roman" w:eastAsia="Calibri" w:hAnsi="Times New Roman" w:cs="Times New Roman"/>
          <w:szCs w:val="24"/>
        </w:rPr>
      </w:pPr>
    </w:p>
    <w:p w:rsidR="00FF2180" w:rsidRPr="00FF2180" w:rsidRDefault="00FF2180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FF2180" w:rsidRPr="00FF2180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DB1D26" w:rsidRPr="00FF2180" w:rsidRDefault="00DB1D26" w:rsidP="005661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lastRenderedPageBreak/>
        <w:t>Рабочая программа учебной дисциплины «</w:t>
      </w:r>
      <w:r w:rsidR="005F52C3" w:rsidRPr="00FF2180">
        <w:rPr>
          <w:rFonts w:ascii="Times New Roman" w:hAnsi="Times New Roman" w:cs="Times New Roman"/>
          <w:sz w:val="28"/>
          <w:szCs w:val="24"/>
        </w:rPr>
        <w:t>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F2180" w:rsidRPr="00FF2180">
        <w:rPr>
          <w:rFonts w:ascii="Times New Roman" w:hAnsi="Times New Roman" w:cs="Times New Roman"/>
          <w:sz w:val="28"/>
          <w:szCs w:val="24"/>
        </w:rPr>
        <w:t>разработана в соответствии с требованиями ФГОС по специальности СПО</w:t>
      </w:r>
      <w:r w:rsidR="00291B67">
        <w:rPr>
          <w:rFonts w:ascii="Times New Roman" w:hAnsi="Times New Roman" w:cs="Times New Roman"/>
          <w:sz w:val="28"/>
          <w:szCs w:val="24"/>
        </w:rPr>
        <w:t xml:space="preserve"> </w:t>
      </w:r>
      <w:r w:rsidR="0056617B" w:rsidRPr="007E7D21">
        <w:rPr>
          <w:rFonts w:ascii="Times New Roman" w:eastAsia="Calibri" w:hAnsi="Times New Roman" w:cs="Times New Roman"/>
          <w:sz w:val="28"/>
          <w:szCs w:val="28"/>
        </w:rPr>
        <w:t xml:space="preserve">46.02.01 </w:t>
      </w:r>
      <w:r w:rsidR="0056617B">
        <w:rPr>
          <w:rFonts w:ascii="Times New Roman" w:eastAsia="Calibri" w:hAnsi="Times New Roman" w:cs="Times New Roman"/>
          <w:sz w:val="28"/>
          <w:szCs w:val="28"/>
        </w:rPr>
        <w:t>Д</w:t>
      </w:r>
      <w:r w:rsidR="0056617B" w:rsidRPr="007E7D21">
        <w:rPr>
          <w:rFonts w:ascii="Times New Roman" w:eastAsia="Calibri" w:hAnsi="Times New Roman" w:cs="Times New Roman"/>
          <w:sz w:val="28"/>
          <w:szCs w:val="28"/>
        </w:rPr>
        <w:t>окументационное обеспечение управления и архивоведение</w:t>
      </w:r>
      <w:r w:rsidR="0056617B" w:rsidRPr="00EC5135">
        <w:rPr>
          <w:rFonts w:ascii="Times New Roman" w:hAnsi="Times New Roman" w:cs="Times New Roman"/>
          <w:sz w:val="28"/>
          <w:szCs w:val="28"/>
        </w:rPr>
        <w:t xml:space="preserve">, утверждённого  приказом </w:t>
      </w:r>
      <w:r w:rsidR="0056617B">
        <w:rPr>
          <w:rFonts w:ascii="Times New Roman" w:hAnsi="Times New Roman" w:cs="Times New Roman"/>
          <w:sz w:val="28"/>
          <w:szCs w:val="28"/>
        </w:rPr>
        <w:t>Министерства просвещения Российской Федерации от 26 августа 2022 г. № </w:t>
      </w:r>
      <w:r w:rsidR="0056617B" w:rsidRPr="007E7D21">
        <w:rPr>
          <w:rFonts w:ascii="Times New Roman" w:hAnsi="Times New Roman" w:cs="Times New Roman"/>
          <w:sz w:val="28"/>
          <w:szCs w:val="28"/>
        </w:rPr>
        <w:t>778</w:t>
      </w:r>
      <w:r w:rsidR="00291B67">
        <w:rPr>
          <w:rFonts w:ascii="Times New Roman" w:hAnsi="Times New Roman"/>
          <w:b/>
          <w:sz w:val="28"/>
          <w:szCs w:val="28"/>
        </w:rPr>
        <w:t xml:space="preserve">, </w:t>
      </w:r>
      <w:r w:rsidR="00291B67">
        <w:rPr>
          <w:rFonts w:ascii="Times New Roman" w:hAnsi="Times New Roman"/>
          <w:sz w:val="28"/>
          <w:szCs w:val="28"/>
        </w:rPr>
        <w:t>ФГОС СОО, утвержденного приказом Минобрнауки России от 17 мая 2012 года N 413(с изменениями на 12 августа 2022 года)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Разработчик: Пермякова Н.В., преподаватель общеобразовательных дисциплин,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2180" w:rsidRPr="00FF2180" w:rsidTr="00596F6F">
        <w:tc>
          <w:tcPr>
            <w:tcW w:w="4785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«_____»___________202</w:t>
            </w:r>
            <w:r w:rsidR="006F07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FF2180" w:rsidRPr="00FF2180" w:rsidRDefault="00FF2180" w:rsidP="00596F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</w:t>
            </w:r>
            <w:r w:rsidR="006F07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2180" w:rsidRPr="00FF2180" w:rsidRDefault="00FF2180" w:rsidP="00DB1D26">
      <w:pPr>
        <w:rPr>
          <w:rFonts w:ascii="Times New Roman" w:eastAsia="Times New Roman" w:hAnsi="Times New Roman" w:cs="Times New Roman"/>
          <w:bCs/>
          <w:kern w:val="36"/>
          <w:sz w:val="28"/>
        </w:rPr>
        <w:sectPr w:rsidR="00FF2180" w:rsidRP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32"/>
                <w:szCs w:val="28"/>
              </w:rPr>
              <w:lastRenderedPageBreak/>
              <w:t>Содержание</w:t>
            </w:r>
          </w:p>
          <w:p w:rsidR="00FF2180" w:rsidRPr="00FF2180" w:rsidRDefault="00FF2180" w:rsidP="00596F6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и оценка результатов освоения учебной дисциплины</w:t>
                  </w:r>
                </w:p>
                <w:p w:rsidR="00FF2180" w:rsidRPr="00FF2180" w:rsidRDefault="00FF2180" w:rsidP="00596F6F">
                  <w:p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2180" w:rsidRPr="00FF2180" w:rsidRDefault="00FF2180" w:rsidP="00FF218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2180" w:rsidRPr="00FF2180" w:rsidRDefault="00FF2180" w:rsidP="00FF21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2180">
        <w:rPr>
          <w:rFonts w:ascii="Times New Roman" w:hAnsi="Times New Roman" w:cs="Times New Roman"/>
          <w:sz w:val="24"/>
          <w:szCs w:val="24"/>
        </w:rPr>
        <w:br w:type="page"/>
      </w:r>
    </w:p>
    <w:p w:rsidR="00DB1D26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F2180"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 рабочей программы учебной дисциплины</w:t>
      </w:r>
    </w:p>
    <w:p w:rsidR="00DB1D26" w:rsidRPr="00FF2180" w:rsidRDefault="00291B67" w:rsidP="00DB1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C1E83">
        <w:rPr>
          <w:rFonts w:ascii="Times New Roman" w:hAnsi="Times New Roman" w:cs="Times New Roman"/>
          <w:sz w:val="28"/>
          <w:szCs w:val="28"/>
        </w:rPr>
        <w:t>Д 05</w:t>
      </w:r>
      <w:r w:rsidR="00FF2180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="006D7E12" w:rsidRPr="00FF2180">
        <w:rPr>
          <w:rFonts w:ascii="Times New Roman" w:hAnsi="Times New Roman" w:cs="Times New Roman"/>
          <w:sz w:val="28"/>
          <w:szCs w:val="28"/>
        </w:rPr>
        <w:t>ГЕОЕГРАФИИ</w:t>
      </w:r>
    </w:p>
    <w:p w:rsidR="00DB1D26" w:rsidRPr="00FF2180" w:rsidRDefault="00DB1D26" w:rsidP="00DB1D26">
      <w:p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bookmark5"/>
      <w:r w:rsidRPr="00FF2180">
        <w:rPr>
          <w:rFonts w:ascii="Times New Roman" w:hAnsi="Times New Roman" w:cs="Times New Roman"/>
          <w:sz w:val="28"/>
          <w:szCs w:val="28"/>
        </w:rPr>
        <w:t>1.1. Область применения примерной программы</w:t>
      </w:r>
      <w:bookmarkEnd w:id="0"/>
    </w:p>
    <w:p w:rsidR="00DB1D26" w:rsidRPr="00FF2180" w:rsidRDefault="00DB1D26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t>Рабочая программ</w:t>
      </w:r>
      <w:r w:rsidR="005F52C3" w:rsidRPr="00FF2180">
        <w:rPr>
          <w:rFonts w:ascii="Times New Roman" w:hAnsi="Times New Roman" w:cs="Times New Roman"/>
          <w:sz w:val="28"/>
          <w:szCs w:val="24"/>
        </w:rPr>
        <w:t>а учебной дисциплины «География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F2180" w:rsidRPr="00FF2180">
        <w:rPr>
          <w:rFonts w:ascii="Times New Roman" w:hAnsi="Times New Roman" w:cs="Times New Roman"/>
          <w:sz w:val="28"/>
          <w:szCs w:val="24"/>
        </w:rPr>
        <w:t xml:space="preserve">является частью основной образовательной программы в соответствии с ФГОС для специальности СПО </w:t>
      </w:r>
      <w:r w:rsidR="0056617B" w:rsidRPr="007E7D21">
        <w:rPr>
          <w:rFonts w:ascii="Times New Roman" w:eastAsia="Calibri" w:hAnsi="Times New Roman" w:cs="Times New Roman"/>
          <w:sz w:val="28"/>
          <w:szCs w:val="28"/>
        </w:rPr>
        <w:t xml:space="preserve">46.02.01 </w:t>
      </w:r>
      <w:r w:rsidR="0056617B">
        <w:rPr>
          <w:rFonts w:ascii="Times New Roman" w:eastAsia="Calibri" w:hAnsi="Times New Roman" w:cs="Times New Roman"/>
          <w:sz w:val="28"/>
          <w:szCs w:val="28"/>
        </w:rPr>
        <w:t>Д</w:t>
      </w:r>
      <w:r w:rsidR="0056617B" w:rsidRPr="007E7D21">
        <w:rPr>
          <w:rFonts w:ascii="Times New Roman" w:eastAsia="Calibri" w:hAnsi="Times New Roman" w:cs="Times New Roman"/>
          <w:sz w:val="28"/>
          <w:szCs w:val="28"/>
        </w:rPr>
        <w:t>окументационное обеспечение управления и архивоведение</w:t>
      </w:r>
      <w:r w:rsidR="00291B67">
        <w:rPr>
          <w:rFonts w:ascii="Times New Roman" w:eastAsia="Calibri" w:hAnsi="Times New Roman"/>
          <w:sz w:val="28"/>
          <w:szCs w:val="28"/>
        </w:rPr>
        <w:t>.</w:t>
      </w:r>
      <w:bookmarkStart w:id="1" w:name="_GoBack"/>
      <w:bookmarkEnd w:id="1"/>
    </w:p>
    <w:p w:rsidR="00DB1D26" w:rsidRPr="00FF2180" w:rsidRDefault="00DB1D26" w:rsidP="00FF2180">
      <w:pPr>
        <w:tabs>
          <w:tab w:val="left" w:pos="4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1.2.</w:t>
      </w:r>
      <w:r w:rsidRPr="00FF2180">
        <w:rPr>
          <w:rFonts w:ascii="Times New Roman" w:hAnsi="Times New Roman" w:cs="Times New Roman"/>
          <w:sz w:val="28"/>
          <w:szCs w:val="28"/>
        </w:rPr>
        <w:tab/>
        <w:t xml:space="preserve">Место учебной дисциплины в структуре основной профессиональной образовательной программы: </w:t>
      </w:r>
    </w:p>
    <w:p w:rsidR="00915D10" w:rsidRPr="00FF2180" w:rsidRDefault="00915D1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Дисциплина входит в общеобразовательный цикл. </w:t>
      </w:r>
    </w:p>
    <w:p w:rsidR="00FF2180" w:rsidRDefault="00196B68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В профессиональных образовательных организациях дисциплина «</w:t>
      </w:r>
      <w:r w:rsidR="005F52C3" w:rsidRPr="00FF2180"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 xml:space="preserve">» </w:t>
      </w:r>
      <w:r w:rsidR="00F77F1F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Pr="00FF2180">
        <w:rPr>
          <w:rFonts w:ascii="Times New Roman" w:hAnsi="Times New Roman" w:cs="Times New Roman"/>
          <w:sz w:val="28"/>
          <w:szCs w:val="28"/>
        </w:rPr>
        <w:t>изучается в общеобразовательном цикле учебного плана ОПОП СПО</w:t>
      </w:r>
      <w:r w:rsidR="00E620CC" w:rsidRPr="00FF2180">
        <w:rPr>
          <w:rFonts w:ascii="Times New Roman" w:hAnsi="Times New Roman" w:cs="Times New Roman"/>
          <w:sz w:val="28"/>
          <w:szCs w:val="28"/>
        </w:rPr>
        <w:t xml:space="preserve"> на базе основного общего образования с получением среднего общего образования.</w:t>
      </w:r>
    </w:p>
    <w:p w:rsidR="00FF2180" w:rsidRDefault="00FF218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  <w:r w:rsidRPr="00FF2180">
        <w:rPr>
          <w:rFonts w:ascii="Times New Roman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FF2180" w:rsidRPr="00F64BE1" w:rsidRDefault="00FF2180" w:rsidP="00FF2180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FF2180" w:rsidRPr="00171AE2" w:rsidRDefault="00FF2180" w:rsidP="00FF218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1AE2">
        <w:rPr>
          <w:rFonts w:ascii="Times New Roman" w:eastAsia="Calibri" w:hAnsi="Times New Roman" w:cs="Times New Roman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652"/>
        <w:gridCol w:w="4820"/>
        <w:gridCol w:w="6314"/>
      </w:tblGrid>
      <w:tr w:rsidR="00FF2180" w:rsidRPr="00171AE2" w:rsidTr="006D5290">
        <w:tc>
          <w:tcPr>
            <w:tcW w:w="3652" w:type="dxa"/>
            <w:vMerge w:val="restart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134" w:type="dxa"/>
            <w:gridSpan w:val="2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F2180" w:rsidRPr="00171AE2" w:rsidTr="006D5290">
        <w:tc>
          <w:tcPr>
            <w:tcW w:w="3652" w:type="dxa"/>
            <w:vMerge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6314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FF2180" w:rsidRPr="00171AE2" w:rsidTr="006D5290">
        <w:tc>
          <w:tcPr>
            <w:tcW w:w="3652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820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631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географических закономерностях для определения и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FF2180" w:rsidRPr="00171AE2" w:rsidTr="006D5290">
        <w:tc>
          <w:tcPr>
            <w:tcW w:w="3652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 профессиональной деятельности</w:t>
            </w:r>
          </w:p>
        </w:tc>
        <w:tc>
          <w:tcPr>
            <w:tcW w:w="4820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способствующего осознанию своего места в поликультурном мире;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норм, норм информационной безопасности;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31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находить и использовать различные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выбирать и использовать источники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FF2180" w:rsidRPr="00171AE2" w:rsidTr="006D5290">
        <w:trPr>
          <w:trHeight w:val="710"/>
        </w:trPr>
        <w:tc>
          <w:tcPr>
            <w:tcW w:w="3652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820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нравственного сознания, этического поведения;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давать оценку новым ситуациям; способствовать формированию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эмоциональный интеллект, предполагающий сформированность: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314" w:type="dxa"/>
          </w:tcPr>
          <w:p w:rsidR="00FF2180" w:rsidRPr="00171AE2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FF2180" w:rsidRPr="00F64BE1" w:rsidTr="006D5290">
        <w:trPr>
          <w:trHeight w:val="710"/>
        </w:trPr>
        <w:tc>
          <w:tcPr>
            <w:tcW w:w="3652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820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учебноисследовательской, проектной и социальной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понимать и использовать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преимущества командной и индивидуальной работы;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6314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</w:tc>
      </w:tr>
      <w:tr w:rsidR="00FF2180" w:rsidRPr="00F64BE1" w:rsidTr="006D5290">
        <w:trPr>
          <w:trHeight w:val="710"/>
        </w:trPr>
        <w:tc>
          <w:tcPr>
            <w:tcW w:w="3652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820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воспринимать различные виды искусства, традиции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творчество своего и других народов, ощущать эмоциональное воздействие искусства;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общение: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31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пространстве; описывать положение и взаиморасположение географических объектов в пространстве;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FF2180" w:rsidRPr="00F64BE1" w:rsidTr="006D5290">
        <w:trPr>
          <w:trHeight w:val="710"/>
        </w:trPr>
        <w:tc>
          <w:tcPr>
            <w:tcW w:w="3652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О6</w:t>
            </w:r>
            <w:r w:rsidR="00FF2180"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основе традиционных</w:t>
            </w:r>
          </w:p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общечеловеческих ценностей, в том числе с учетом гармонизации межнациональных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4820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нравственных ценностей народов Российской Федерации, исторических и национально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культурных традиций, формирование системы значимых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гуманистических и демократических ценностей;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многонационального народа России;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</w:t>
            </w:r>
          </w:p>
        </w:tc>
        <w:tc>
          <w:tcPr>
            <w:tcW w:w="631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практикоориентированных задач;</w:t>
            </w:r>
          </w:p>
        </w:tc>
      </w:tr>
      <w:tr w:rsidR="00FF2180" w:rsidRPr="00F64BE1" w:rsidTr="006D5290">
        <w:trPr>
          <w:trHeight w:val="710"/>
        </w:trPr>
        <w:tc>
          <w:tcPr>
            <w:tcW w:w="3652" w:type="dxa"/>
          </w:tcPr>
          <w:p w:rsidR="00FF2180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</w:t>
            </w:r>
          </w:p>
        </w:tc>
        <w:tc>
          <w:tcPr>
            <w:tcW w:w="4820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экологического воспитания: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F2180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расширение опыта деятельности экологической направленности;</w:t>
            </w:r>
          </w:p>
          <w:p w:rsidR="008805AD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</w:tc>
        <w:tc>
          <w:tcPr>
            <w:tcW w:w="6314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</w:t>
            </w:r>
            <w:r>
              <w:t xml:space="preserve">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DD6AFE" w:rsidRDefault="008805AD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человечества; использовать географические знания о мировом хозяйстве и населении мира, об особенностях взаимодействия</w:t>
            </w:r>
            <w:r w:rsidR="00DD6AFE"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 и общества для решения учебных и (или) практико</w:t>
            </w:r>
            <w:r w:rsid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ориентированных задач;</w:t>
            </w:r>
          </w:p>
          <w:p w:rsidR="00FF2180" w:rsidRPr="00F64BE1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DD6AFE" w:rsidRPr="00F64BE1" w:rsidTr="006D5290">
        <w:trPr>
          <w:trHeight w:val="710"/>
        </w:trPr>
        <w:tc>
          <w:tcPr>
            <w:tcW w:w="3652" w:type="dxa"/>
          </w:tcPr>
          <w:p w:rsidR="00DD6AFE" w:rsidRPr="008805AD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820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б) базовые исследовательские действия: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учебно-исследовательской и проектной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деятельности, навыками разрешения проблем;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D1056B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314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понятия для решения учебных и (или) практикоориентированных задач;</w:t>
            </w:r>
          </w:p>
          <w:p w:rsidR="00D1056B" w:rsidRPr="00D1056B" w:rsidRDefault="00DD6AFE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схемы, диаграммы, карты) географическую информацию; формулировать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практикоориентированных задач;</w:t>
            </w:r>
          </w:p>
        </w:tc>
      </w:tr>
    </w:tbl>
    <w:p w:rsidR="00FF2180" w:rsidRPr="00F64BE1" w:rsidRDefault="00FF2180" w:rsidP="00FF2180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A5696" w:rsidRPr="00FF2180" w:rsidRDefault="00FF2180" w:rsidP="00FF2180">
      <w:pPr>
        <w:rPr>
          <w:rFonts w:ascii="Times New Roman" w:hAnsi="Times New Roman" w:cs="Times New Roman"/>
        </w:rPr>
      </w:pPr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A5696" w:rsidRPr="00FF2180" w:rsidRDefault="009A5696" w:rsidP="00DB1D26">
      <w:pPr>
        <w:rPr>
          <w:rFonts w:ascii="Times New Roman" w:hAnsi="Times New Roman" w:cs="Times New Roman"/>
        </w:rPr>
      </w:pPr>
    </w:p>
    <w:p w:rsidR="00D45DAC" w:rsidRDefault="00D45DAC" w:rsidP="00DB1D26">
      <w:pPr>
        <w:rPr>
          <w:rFonts w:ascii="Times New Roman" w:hAnsi="Times New Roman" w:cs="Times New Roman"/>
        </w:rPr>
        <w:sectPr w:rsidR="00D45DAC" w:rsidSect="00FF2180">
          <w:pgSz w:w="16838" w:h="11906" w:orient="landscape"/>
          <w:pgMar w:top="850" w:right="1134" w:bottom="1701" w:left="1134" w:header="720" w:footer="720" w:gutter="0"/>
          <w:cols w:space="720"/>
          <w:docGrid w:linePitch="360"/>
        </w:sectPr>
      </w:pPr>
    </w:p>
    <w:p w:rsidR="00D45DAC" w:rsidRPr="00F64BE1" w:rsidRDefault="00D45DAC" w:rsidP="00D45DAC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 Структура и примерное содержание учебной дисциплины</w:t>
      </w:r>
    </w:p>
    <w:p w:rsidR="00D45DAC" w:rsidRPr="00F64BE1" w:rsidRDefault="00D45DAC" w:rsidP="00D45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hAnsi="Times New Roman" w:cs="Times New Roman"/>
          <w:sz w:val="32"/>
          <w:szCs w:val="28"/>
        </w:rPr>
        <w:t>2.1.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6F072F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D45DAC" w:rsidRPr="00F64BE1" w:rsidTr="00596F6F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6F072F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D45DAC" w:rsidRPr="00F64BE1" w:rsidTr="00596F6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792FC2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792FC2" w:rsidP="00D1075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37C0B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EC1E83" w:rsidRPr="00F64BE1" w:rsidTr="00921A68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C1E83" w:rsidRPr="00F64BE1" w:rsidRDefault="00EC1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C1E83" w:rsidRPr="00F64BE1" w:rsidRDefault="00EC1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</w:tbl>
    <w:p w:rsidR="004F62A0" w:rsidRPr="00FF2180" w:rsidRDefault="004F62A0" w:rsidP="00DB1D26">
      <w:pPr>
        <w:rPr>
          <w:rFonts w:ascii="Times New Roman" w:hAnsi="Times New Roman" w:cs="Times New Roman"/>
        </w:rPr>
        <w:sectPr w:rsidR="004F62A0" w:rsidRPr="00FF2180" w:rsidSect="00D45DAC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EE0B97" w:rsidRPr="00203097" w:rsidRDefault="00203097" w:rsidP="00EE0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4"/>
        </w:rPr>
      </w:pPr>
      <w:r w:rsidRPr="00203097">
        <w:rPr>
          <w:rFonts w:ascii="Times New Roman" w:hAnsi="Times New Roman" w:cs="Times New Roman"/>
          <w:sz w:val="28"/>
          <w:szCs w:val="24"/>
        </w:rPr>
        <w:lastRenderedPageBreak/>
        <w:t xml:space="preserve">2.2. Тематический план и содержание учебной дисциплины </w:t>
      </w:r>
      <w:r w:rsidR="004A69C8" w:rsidRPr="00203097">
        <w:rPr>
          <w:rFonts w:ascii="Times New Roman" w:hAnsi="Times New Roman" w:cs="Times New Roman"/>
          <w:sz w:val="28"/>
          <w:szCs w:val="24"/>
        </w:rPr>
        <w:t>«География</w:t>
      </w:r>
      <w:r w:rsidR="00EE0B97" w:rsidRPr="00203097">
        <w:rPr>
          <w:rFonts w:ascii="Times New Roman" w:hAnsi="Times New Roman" w:cs="Times New Roman"/>
          <w:sz w:val="28"/>
          <w:szCs w:val="24"/>
        </w:rPr>
        <w:t>»</w:t>
      </w:r>
    </w:p>
    <w:tbl>
      <w:tblPr>
        <w:tblStyle w:val="a7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73"/>
        <w:gridCol w:w="28"/>
        <w:gridCol w:w="9"/>
        <w:gridCol w:w="35"/>
        <w:gridCol w:w="7611"/>
        <w:gridCol w:w="1701"/>
        <w:gridCol w:w="1701"/>
      </w:tblGrid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  <w:vAlign w:val="center"/>
          </w:tcPr>
          <w:p w:rsidR="00EE0B97" w:rsidRPr="00FF2180" w:rsidRDefault="002030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E0B97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Политическое устройство мира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0F91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520F91" w:rsidRPr="00FF2180" w:rsidRDefault="00520F91" w:rsidP="00AC1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Тема 1.1. Введение. Политическая карта мира.</w:t>
            </w:r>
          </w:p>
        </w:tc>
        <w:tc>
          <w:tcPr>
            <w:tcW w:w="8256" w:type="dxa"/>
            <w:gridSpan w:val="5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0F91" w:rsidRPr="00FF2180" w:rsidTr="002C5A41">
        <w:trPr>
          <w:trHeight w:val="20"/>
        </w:trPr>
        <w:tc>
          <w:tcPr>
            <w:tcW w:w="3334" w:type="dxa"/>
            <w:vMerge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611" w:type="dxa"/>
          </w:tcPr>
          <w:p w:rsidR="00520F91" w:rsidRPr="00FF2180" w:rsidRDefault="00520F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практическое использование.</w:t>
            </w: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 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0F91" w:rsidRPr="00FF2180" w:rsidRDefault="00520F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4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</w:t>
            </w:r>
          </w:p>
        </w:tc>
      </w:tr>
      <w:tr w:rsidR="00520F91" w:rsidRPr="00FF2180" w:rsidTr="00921A68">
        <w:trPr>
          <w:trHeight w:val="20"/>
        </w:trPr>
        <w:tc>
          <w:tcPr>
            <w:tcW w:w="3334" w:type="dxa"/>
            <w:vMerge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11" w:type="dxa"/>
          </w:tcPr>
          <w:p w:rsidR="00CE5B3F" w:rsidRPr="000D2491" w:rsidRDefault="00520F91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государственные образования.</w:t>
            </w:r>
            <w:r w:rsidR="00CE5B3F"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 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520F91" w:rsidRPr="000D2491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</w:t>
            </w:r>
            <w:r w:rsidRPr="000D2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0F91" w:rsidRPr="00FF2180" w:rsidRDefault="00520F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20F91" w:rsidRPr="000D2491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 ОК 04. ОК 09.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2. </w:t>
            </w:r>
            <w:r w:rsidR="00AC105F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География мировых природных ресурсов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269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Мировые природные ресурсы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Природные условия и природные ресурсы. Виды природных ресурсов. Ресурсообеспеченность.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 ОК 05. ОК 06. ОК 07.</w:t>
            </w:r>
          </w:p>
        </w:tc>
      </w:tr>
      <w:tr w:rsidR="000D2491" w:rsidRPr="00FF2180" w:rsidTr="000D249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bottom w:val="single" w:sz="4" w:space="0" w:color="auto"/>
            </w:tcBorders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shd w:val="clear" w:color="auto" w:fill="D9D9D9" w:themeFill="background1" w:themeFillShade="D9"/>
          </w:tcPr>
          <w:p w:rsidR="000D2491" w:rsidRPr="00FF2180" w:rsidRDefault="00DF634F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 w:rsidR="00731310" w:rsidRPr="00FF2180">
              <w:rPr>
                <w:rFonts w:ascii="Times New Roman" w:hAnsi="Times New Roman" w:cs="Times New Roman"/>
                <w:sz w:val="24"/>
                <w:szCs w:val="24"/>
              </w:rPr>
              <w:t>Загрязнение и охрана окружающей среды</w:t>
            </w: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Взаимодействие человеческого общества и природной среды, его особенности на современном этапе. Экологизация хозяйственной деятельности человека. Географическая среда. Различные типы природопользования. Антропогенные природные комплексы. Геоэкологические проблемы.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мира населения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6D7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мира 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28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540597" w:rsidRPr="00FF2180" w:rsidRDefault="00CE5B3F" w:rsidP="00AE1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 и религиозный состав населения.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75441D">
            <w:pPr>
              <w:pStyle w:val="a8"/>
              <w:spacing w:after="0"/>
            </w:pPr>
            <w:r w:rsidRPr="00FF2180">
              <w:t xml:space="preserve">Тема 3.2. Размещение и миграции населения 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5405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540597" w:rsidRPr="00FF2180" w:rsidRDefault="00540597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203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t xml:space="preserve">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населения, сравнительная оценка культурных традиций народов и др.)»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1B54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AE1B54" w:rsidRPr="00FF2180" w:rsidRDefault="00AE1B54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4. Мировое хозяйство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AE1B54">
            <w:pPr>
              <w:pStyle w:val="a8"/>
              <w:spacing w:after="0"/>
            </w:pPr>
            <w:r w:rsidRPr="00FF2180">
              <w:t xml:space="preserve">Тема 4.1. </w:t>
            </w:r>
            <w:r>
              <w:t>МХ. Отрасли МХ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5405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02. ОК 03. ОК 04.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3A2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и кооперирование. Научно-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прогресс и его современные особенности. </w:t>
            </w:r>
            <w:r w:rsidR="00520F91" w:rsidRPr="00DF634F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ведущих факторов размещения производительных сил»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C0B" w:rsidRPr="00FF2180" w:rsidTr="00037C0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37C0B" w:rsidRPr="00FF2180" w:rsidRDefault="00037C0B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shd w:val="clear" w:color="auto" w:fill="D9D9D9" w:themeFill="background1" w:themeFillShade="D9"/>
          </w:tcPr>
          <w:p w:rsidR="00037C0B" w:rsidRPr="004613A4" w:rsidRDefault="00037C0B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C0B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37C0B" w:rsidRPr="00FF2180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CE5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CE5B3F" w:rsidRPr="00DF634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География основных отраслей мирового хозяйства</w:t>
            </w:r>
          </w:p>
          <w:p w:rsidR="00CE5B3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  <w:p w:rsidR="00540597" w:rsidRDefault="00540597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  <w:p w:rsidR="00CE5B3F" w:rsidRPr="00DF634F" w:rsidRDefault="00540597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  <w:r w:rsidR="001022F1">
              <w:rPr>
                <w:rFonts w:ascii="Times New Roman" w:hAnsi="Times New Roman" w:cs="Times New Roman"/>
                <w:sz w:val="24"/>
                <w:szCs w:val="24"/>
              </w:rPr>
              <w:t xml:space="preserve">. Достижения в машиностроении, способствующие строительству </w:t>
            </w:r>
            <w:r w:rsidR="00CE5B3F" w:rsidRPr="00DF634F">
              <w:rPr>
                <w:rFonts w:ascii="Times New Roman" w:hAnsi="Times New Roman" w:cs="Times New Roman"/>
                <w:sz w:val="24"/>
                <w:szCs w:val="24"/>
              </w:rPr>
              <w:t>Транспортный комплекс</w:t>
            </w:r>
          </w:p>
          <w:p w:rsidR="00CE5B3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торговые порты и аэропорты</w:t>
            </w:r>
          </w:p>
          <w:p w:rsidR="00CE5B3F" w:rsidRPr="004613A4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Химическая промышленность. Лесная (лесоперерабатывающая) и лёгкая промышленность</w:t>
            </w:r>
          </w:p>
          <w:p w:rsidR="00CE5B3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развития химической, лесной и лёгкой промышленности</w:t>
            </w:r>
          </w:p>
          <w:p w:rsidR="00CE5B3F" w:rsidRPr="004613A4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</w:t>
            </w:r>
          </w:p>
          <w:p w:rsidR="00540597" w:rsidRPr="00DF634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C0B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37C0B" w:rsidRPr="00FF2180" w:rsidRDefault="00037C0B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037C0B" w:rsidRPr="00DF634F" w:rsidRDefault="003B6854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C0B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37C0B" w:rsidRPr="00FF2180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«Составление экономико-географической характеристики профильной отрасли»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E91803" w:rsidRPr="00FF2180">
              <w:rPr>
                <w:rFonts w:ascii="Times New Roman" w:hAnsi="Times New Roman" w:cs="Times New Roman"/>
                <w:sz w:val="24"/>
                <w:szCs w:val="24"/>
              </w:rPr>
              <w:t>5. Регионы мира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486449">
            <w:pPr>
              <w:pStyle w:val="a8"/>
              <w:spacing w:after="0"/>
            </w:pPr>
            <w:r w:rsidRPr="00FF2180">
              <w:t xml:space="preserve">Тема </w:t>
            </w:r>
            <w:r w:rsidR="00E91803" w:rsidRPr="00FF2180">
              <w:t>5</w:t>
            </w:r>
            <w:r w:rsidRPr="00FF2180">
              <w:t xml:space="preserve">.1. </w:t>
            </w:r>
            <w:r w:rsidR="00486449" w:rsidRPr="00FF2180">
              <w:t>Зарубежная Европа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540597" w:rsidP="00F40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F40A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4613A4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природноресурсного потенциала. Особенности населения</w:t>
            </w:r>
          </w:p>
          <w:p w:rsidR="007F0A4B" w:rsidRDefault="007F0A4B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  <w:p w:rsidR="00540597" w:rsidRPr="00FF2180" w:rsidRDefault="007F0A4B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  <w:r w:rsidRPr="003A2E0D">
              <w:rPr>
                <w:b/>
              </w:rPr>
              <w:t>Практическая работа №4</w:t>
            </w:r>
            <w:r w:rsidRPr="00FF2180">
              <w:t xml:space="preserve"> «</w:t>
            </w:r>
            <w:r w:rsidRPr="00202490">
              <w:t>Характеристика особенностей природы, населения и хозяйства европейской страны</w:t>
            </w:r>
            <w:r w:rsidRPr="00FF2180">
              <w:t>»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EE0B97" w:rsidP="00486449">
            <w:pPr>
              <w:pStyle w:val="21"/>
              <w:spacing w:after="0" w:line="240" w:lineRule="auto"/>
              <w:ind w:left="0"/>
            </w:pPr>
            <w:r w:rsidRPr="00FF2180">
              <w:t>Тема 5.</w:t>
            </w:r>
            <w:r w:rsidR="00486449" w:rsidRPr="00FF2180">
              <w:t>2. Зарубежная Азия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540597" w:rsidRPr="00FF2180" w:rsidRDefault="007F0A4B" w:rsidP="004864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Азии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2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5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E2340F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Сравнительная характеристика особенностей природы, населения и хозяйства стран Юго-Западной и Юго-Восточной Азии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5F52C3">
            <w:pPr>
              <w:pStyle w:val="a8"/>
              <w:spacing w:after="0"/>
              <w:jc w:val="both"/>
            </w:pPr>
            <w:r w:rsidRPr="00FF2180">
              <w:t>Тема 5.</w:t>
            </w:r>
            <w:r w:rsidR="00AD11DB" w:rsidRPr="00FF2180">
              <w:t>3</w:t>
            </w:r>
            <w:r w:rsidRPr="00FF2180">
              <w:t>.</w:t>
            </w:r>
            <w:r w:rsidR="00AD11DB" w:rsidRPr="00FF2180">
              <w:t xml:space="preserve"> Африка</w:t>
            </w:r>
            <w:r w:rsidRPr="00FF2180">
              <w:t xml:space="preserve"> 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EE0B97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r w:rsidR="00E23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340F"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Африке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AD11DB">
            <w:pPr>
              <w:pStyle w:val="a8"/>
              <w:spacing w:after="0"/>
              <w:rPr>
                <w:rFonts w:eastAsia="Calibri"/>
                <w:bCs/>
              </w:rPr>
            </w:pPr>
            <w:r w:rsidRPr="00FF2180">
              <w:t>Тема 5.</w:t>
            </w:r>
            <w:r w:rsidR="00AD11DB" w:rsidRPr="00FF2180">
              <w:t>4</w:t>
            </w:r>
            <w:r w:rsidRPr="00FF2180">
              <w:t xml:space="preserve">. </w:t>
            </w:r>
            <w:r w:rsidR="00AD11DB" w:rsidRPr="00FF2180">
              <w:t>Северная Америка</w:t>
            </w:r>
            <w:r w:rsidRPr="00FF2180">
              <w:t>.</w:t>
            </w:r>
            <w:r w:rsidR="00F40AFB" w:rsidRPr="00FF2180">
              <w:t xml:space="preserve"> Латинская Америка</w:t>
            </w: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F40AFB">
        <w:trPr>
          <w:trHeight w:val="155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3043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AD11DB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США. Условия их формирования и развития. Особенности политической системы.</w:t>
            </w:r>
          </w:p>
          <w:p w:rsidR="00F40AFB" w:rsidRDefault="00AD11D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потенциал, население, ведущие отрасли хозяйства и экономические районы.</w:t>
            </w:r>
            <w:r w:rsidR="00F40AFB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</w:t>
            </w:r>
            <w:r w:rsidR="00F40AFB"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международной специализации. Территориальная структура хозяйства. Интеграционные группировки. </w:t>
            </w:r>
          </w:p>
          <w:p w:rsidR="00EE0B97" w:rsidRPr="00FF2180" w:rsidRDefault="00F40AF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7A4AE4" w:rsidRPr="00FF2180" w:rsidTr="00203097">
        <w:trPr>
          <w:trHeight w:val="301"/>
        </w:trPr>
        <w:tc>
          <w:tcPr>
            <w:tcW w:w="3334" w:type="dxa"/>
            <w:vAlign w:val="center"/>
          </w:tcPr>
          <w:p w:rsidR="007A4AE4" w:rsidRPr="00FF2180" w:rsidRDefault="007A4AE4" w:rsidP="00F40AFB">
            <w:pPr>
              <w:pStyle w:val="210"/>
              <w:ind w:left="0" w:firstLine="0"/>
              <w:rPr>
                <w:rFonts w:eastAsia="Calibri"/>
                <w:bCs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7A4AE4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Align w:val="center"/>
          </w:tcPr>
          <w:p w:rsidR="009D5194" w:rsidRPr="00FF2180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5.7 </w:t>
            </w:r>
            <w:r w:rsidRPr="00E234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A55302" w:rsidP="00A5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A55302" w:rsidRDefault="009D5194" w:rsidP="00304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 на рубеже XX — XXI веков. </w:t>
            </w:r>
          </w:p>
          <w:p w:rsidR="009D5194" w:rsidRPr="00FF2180" w:rsidRDefault="00A55302" w:rsidP="00304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3043AB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3043AB" w:rsidRPr="00FF2180" w:rsidRDefault="003043A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Раздел 6. Географические аспекты современных глобальных проблем человечества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06.</w:t>
            </w:r>
          </w:p>
          <w:p w:rsidR="003043AB" w:rsidRPr="00FF2180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07.</w:t>
            </w:r>
          </w:p>
        </w:tc>
      </w:tr>
      <w:tr w:rsidR="003043AB" w:rsidRPr="00FF2180" w:rsidTr="00203097">
        <w:trPr>
          <w:trHeight w:val="20"/>
        </w:trPr>
        <w:tc>
          <w:tcPr>
            <w:tcW w:w="3334" w:type="dxa"/>
            <w:vMerge w:val="restart"/>
            <w:vAlign w:val="center"/>
          </w:tcPr>
          <w:p w:rsidR="003043AB" w:rsidRPr="00FF2180" w:rsidRDefault="003043AB" w:rsidP="00AD11DB">
            <w:pPr>
              <w:pStyle w:val="210"/>
              <w:ind w:left="0" w:firstLine="0"/>
              <w:rPr>
                <w:sz w:val="24"/>
                <w:szCs w:val="24"/>
              </w:rPr>
            </w:pPr>
            <w:r w:rsidRPr="00FF2180">
              <w:rPr>
                <w:sz w:val="24"/>
                <w:szCs w:val="24"/>
              </w:rPr>
              <w:t>Тема 6.1. Глобальные проблемы человечества.</w:t>
            </w:r>
          </w:p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043AB" w:rsidRPr="00FF2180" w:rsidTr="002C5A41">
        <w:trPr>
          <w:trHeight w:val="20"/>
        </w:trPr>
        <w:tc>
          <w:tcPr>
            <w:tcW w:w="3334" w:type="dxa"/>
            <w:vMerge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043AB" w:rsidRPr="00FF2180" w:rsidRDefault="00A55302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043AB" w:rsidRPr="00FF2180" w:rsidRDefault="003043AB" w:rsidP="00304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</w:t>
            </w:r>
            <w:r w:rsidR="00A55302" w:rsidRPr="00FF2180">
              <w:rPr>
                <w:rFonts w:ascii="Times New Roman" w:hAnsi="Times New Roman" w:cs="Times New Roman"/>
                <w:sz w:val="24"/>
                <w:szCs w:val="24"/>
              </w:rPr>
              <w:t>Проблема преодоления отсталости развивающихся стран.</w:t>
            </w:r>
            <w:r w:rsidR="00A553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5302" w:rsidRPr="000022F9">
              <w:rPr>
                <w:rFonts w:ascii="Times New Roman" w:hAnsi="Times New Roman" w:cs="Times New Roman"/>
                <w:sz w:val="24"/>
                <w:szCs w:val="24"/>
              </w:rPr>
              <w:t>Влияние предприятий профильной отрасли на глобальные проблемы.</w:t>
            </w:r>
            <w:r w:rsidR="00A55302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Роль географии в решении глобальных проблем человечества.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7E12" w:rsidRPr="00FF2180" w:rsidTr="00203097">
        <w:trPr>
          <w:trHeight w:val="20"/>
        </w:trPr>
        <w:tc>
          <w:tcPr>
            <w:tcW w:w="3334" w:type="dxa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7E12" w:rsidRPr="00FF2180" w:rsidRDefault="006D7E12" w:rsidP="002C69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работа: </w:t>
            </w:r>
            <w:r w:rsidR="002C69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12" w:rsidRPr="00FF2180" w:rsidRDefault="002C696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E936DC" w:rsidP="00D72DF0">
            <w:pPr>
              <w:pStyle w:val="31"/>
              <w:spacing w:after="0"/>
              <w:ind w:left="0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  <w:r w:rsidR="00D72DF0" w:rsidRPr="00FF21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850C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E0B97" w:rsidRPr="00FF2180" w:rsidTr="000022F9">
        <w:trPr>
          <w:trHeight w:val="589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A55302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8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E0B97" w:rsidRPr="00FF2180" w:rsidRDefault="009A6A58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pStyle w:val="aa"/>
              <w:spacing w:after="0"/>
              <w:ind w:left="0"/>
              <w:jc w:val="both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A55302" w:rsidP="007B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E319BA" w:rsidRPr="00FF2180" w:rsidRDefault="00E319BA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  <w:sectPr w:rsidR="00E319BA" w:rsidRPr="00FF2180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  <w:lastRenderedPageBreak/>
        <w:t xml:space="preserve">3. </w:t>
      </w: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Условия реализации учебной дисциплины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F712A">
        <w:rPr>
          <w:rFonts w:ascii="Times New Roman" w:hAnsi="Times New Roman" w:cs="Times New Roman"/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9F712A" w:rsidRPr="009F712A" w:rsidRDefault="009F712A" w:rsidP="009F712A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9F712A" w:rsidRPr="009F712A" w:rsidRDefault="009F712A" w:rsidP="009F712A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9F712A" w:rsidRPr="009F712A" w:rsidRDefault="009F712A" w:rsidP="009F712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9F712A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F712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3.2. Информационное обеспечение обучения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F712A" w:rsidRPr="009F712A" w:rsidRDefault="009F712A" w:rsidP="001D4F34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профиля: учебно-методический комплекс для студ. учреждений сред. проф.образования. – М., 2015.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Дидактические материалы: учебное пособие для студ. учреждений сред. проф.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Контрольные задания: учебное пособие студ. учреждений сред.проф.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Практикум: учебное пособие для студ. учреждений сред. проф.образования.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lastRenderedPageBreak/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– 11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Кузнецов А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Ким Э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Максаковский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Холина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>. География (углубленный уровень). 10 класс. – М., 2014.</w:t>
      </w:r>
    </w:p>
    <w:p w:rsidR="00300E27" w:rsidRPr="00FF2180" w:rsidRDefault="00300E27" w:rsidP="003A737B">
      <w:pPr>
        <w:ind w:right="-26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A737B" w:rsidRPr="00FF2180" w:rsidRDefault="003A737B" w:rsidP="005C4809">
      <w:pPr>
        <w:spacing w:after="0" w:line="240" w:lineRule="auto"/>
        <w:ind w:left="709"/>
        <w:jc w:val="both"/>
      </w:pPr>
    </w:p>
    <w:p w:rsidR="009F712A" w:rsidRPr="009F712A" w:rsidRDefault="003A737B" w:rsidP="009F71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aps/>
          <w:kern w:val="36"/>
          <w:sz w:val="32"/>
          <w:szCs w:val="28"/>
        </w:rPr>
      </w:pPr>
      <w:r w:rsidRPr="00FF2180">
        <w:rPr>
          <w:sz w:val="28"/>
          <w:szCs w:val="28"/>
        </w:rPr>
        <w:br w:type="page"/>
      </w:r>
      <w:r w:rsidR="009F712A" w:rsidRPr="009F712A">
        <w:rPr>
          <w:bCs/>
          <w:kern w:val="36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9F712A" w:rsidRPr="009F712A" w:rsidTr="00596F6F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9F712A" w:rsidRPr="009F712A" w:rsidTr="00596F6F">
        <w:tc>
          <w:tcPr>
            <w:tcW w:w="2277" w:type="pct"/>
          </w:tcPr>
          <w:p w:rsidR="009F712A" w:rsidRPr="009F712A" w:rsidRDefault="009F712A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B207CE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</w:t>
            </w:r>
            <w:r w:rsidR="002B6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3.1, </w:t>
            </w:r>
            <w:r w:rsidR="001133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3.2, 4.1, 5.1, 5.2, 5.3, 5.4, 5.5, 5.6, 5.7</w:t>
            </w:r>
            <w:r w:rsidR="004874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6.1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</w:p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 3.1, 3.2,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4.1,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AE5724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О6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</w:t>
            </w:r>
            <w:r w:rsidR="00911D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оведение на основе традиционных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5971B4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9F712A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8805AD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 1, 6.1</w:t>
            </w:r>
          </w:p>
        </w:tc>
        <w:tc>
          <w:tcPr>
            <w:tcW w:w="1168" w:type="pc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F712A" w:rsidRPr="009F712A" w:rsidRDefault="009F712A" w:rsidP="009F71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4F62A0" w:rsidRPr="00FF2180" w:rsidRDefault="004F62A0" w:rsidP="009F712A">
      <w:pPr>
        <w:jc w:val="center"/>
        <w:rPr>
          <w:rFonts w:ascii="Times New Roman" w:hAnsi="Times New Roman" w:cs="Times New Roman"/>
        </w:rPr>
      </w:pPr>
    </w:p>
    <w:sectPr w:rsidR="004F62A0" w:rsidRPr="00FF2180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663" w:rsidRDefault="00E67663" w:rsidP="00D84B2F">
      <w:pPr>
        <w:spacing w:after="0" w:line="240" w:lineRule="auto"/>
      </w:pPr>
      <w:r>
        <w:separator/>
      </w:r>
    </w:p>
  </w:endnote>
  <w:endnote w:type="continuationSeparator" w:id="0">
    <w:p w:rsidR="00E67663" w:rsidRDefault="00E67663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31001"/>
    </w:sdtPr>
    <w:sdtEndPr/>
    <w:sdtContent>
      <w:p w:rsidR="00291B67" w:rsidRDefault="00291B67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617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91B67" w:rsidRDefault="00291B6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663" w:rsidRDefault="00E67663" w:rsidP="00D84B2F">
      <w:pPr>
        <w:spacing w:after="0" w:line="240" w:lineRule="auto"/>
      </w:pPr>
      <w:r>
        <w:separator/>
      </w:r>
    </w:p>
  </w:footnote>
  <w:footnote w:type="continuationSeparator" w:id="0">
    <w:p w:rsidR="00E67663" w:rsidRDefault="00E67663" w:rsidP="00D84B2F">
      <w:pPr>
        <w:spacing w:after="0" w:line="240" w:lineRule="auto"/>
      </w:pPr>
      <w:r>
        <w:continuationSeparator/>
      </w:r>
    </w:p>
  </w:footnote>
  <w:footnote w:id="1">
    <w:p w:rsidR="00291B67" w:rsidRDefault="00291B67" w:rsidP="00FF2180">
      <w:pPr>
        <w:pStyle w:val="12"/>
      </w:pPr>
      <w:r>
        <w:rPr>
          <w:rStyle w:val="af1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C28C2"/>
    <w:multiLevelType w:val="hybridMultilevel"/>
    <w:tmpl w:val="B1048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7D45"/>
    <w:multiLevelType w:val="hybridMultilevel"/>
    <w:tmpl w:val="E9168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32C2B"/>
    <w:multiLevelType w:val="hybridMultilevel"/>
    <w:tmpl w:val="74B24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4"/>
  </w:num>
  <w:num w:numId="5">
    <w:abstractNumId w:val="10"/>
  </w:num>
  <w:num w:numId="6">
    <w:abstractNumId w:val="8"/>
  </w:num>
  <w:num w:numId="7">
    <w:abstractNumId w:val="6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12"/>
  </w:num>
  <w:num w:numId="13">
    <w:abstractNumId w:val="3"/>
  </w:num>
  <w:num w:numId="14">
    <w:abstractNumId w:val="4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022F9"/>
    <w:rsid w:val="00010F2C"/>
    <w:rsid w:val="00015F65"/>
    <w:rsid w:val="00021121"/>
    <w:rsid w:val="00023609"/>
    <w:rsid w:val="00037C0B"/>
    <w:rsid w:val="00041AC7"/>
    <w:rsid w:val="00061C21"/>
    <w:rsid w:val="00063403"/>
    <w:rsid w:val="00081C9B"/>
    <w:rsid w:val="00090B97"/>
    <w:rsid w:val="00093102"/>
    <w:rsid w:val="0009470F"/>
    <w:rsid w:val="000D2491"/>
    <w:rsid w:val="000D7C1E"/>
    <w:rsid w:val="000F51AF"/>
    <w:rsid w:val="001022F1"/>
    <w:rsid w:val="0011331D"/>
    <w:rsid w:val="00151FA5"/>
    <w:rsid w:val="001540C9"/>
    <w:rsid w:val="00163BA0"/>
    <w:rsid w:val="001658C5"/>
    <w:rsid w:val="00167D91"/>
    <w:rsid w:val="0019096A"/>
    <w:rsid w:val="00196B68"/>
    <w:rsid w:val="001A607D"/>
    <w:rsid w:val="001B664A"/>
    <w:rsid w:val="001C3C72"/>
    <w:rsid w:val="001D4F34"/>
    <w:rsid w:val="00202490"/>
    <w:rsid w:val="00203097"/>
    <w:rsid w:val="002031CB"/>
    <w:rsid w:val="002229E6"/>
    <w:rsid w:val="00236264"/>
    <w:rsid w:val="002661EC"/>
    <w:rsid w:val="002708E6"/>
    <w:rsid w:val="002804DF"/>
    <w:rsid w:val="00291B67"/>
    <w:rsid w:val="002A73F2"/>
    <w:rsid w:val="002B0F31"/>
    <w:rsid w:val="002B64F4"/>
    <w:rsid w:val="002C47DA"/>
    <w:rsid w:val="002C5A41"/>
    <w:rsid w:val="002C696D"/>
    <w:rsid w:val="00300E02"/>
    <w:rsid w:val="00300E27"/>
    <w:rsid w:val="003043AB"/>
    <w:rsid w:val="0030665F"/>
    <w:rsid w:val="003211F5"/>
    <w:rsid w:val="0035054E"/>
    <w:rsid w:val="003639C1"/>
    <w:rsid w:val="003A016F"/>
    <w:rsid w:val="003A2E0D"/>
    <w:rsid w:val="003A390F"/>
    <w:rsid w:val="003A66EB"/>
    <w:rsid w:val="003A737B"/>
    <w:rsid w:val="003B063B"/>
    <w:rsid w:val="003B6854"/>
    <w:rsid w:val="003C7402"/>
    <w:rsid w:val="003D1BA8"/>
    <w:rsid w:val="003E2342"/>
    <w:rsid w:val="003F4171"/>
    <w:rsid w:val="00401DA7"/>
    <w:rsid w:val="0041377B"/>
    <w:rsid w:val="00437534"/>
    <w:rsid w:val="004559F2"/>
    <w:rsid w:val="0045671C"/>
    <w:rsid w:val="00456EF4"/>
    <w:rsid w:val="004613A4"/>
    <w:rsid w:val="004677ED"/>
    <w:rsid w:val="00486449"/>
    <w:rsid w:val="0048704D"/>
    <w:rsid w:val="004874C7"/>
    <w:rsid w:val="004A69C8"/>
    <w:rsid w:val="004B69CD"/>
    <w:rsid w:val="004D0038"/>
    <w:rsid w:val="004D26E5"/>
    <w:rsid w:val="004F62A0"/>
    <w:rsid w:val="00501872"/>
    <w:rsid w:val="00504BEF"/>
    <w:rsid w:val="005074E7"/>
    <w:rsid w:val="005104A6"/>
    <w:rsid w:val="00514C63"/>
    <w:rsid w:val="00516677"/>
    <w:rsid w:val="00520F91"/>
    <w:rsid w:val="00522896"/>
    <w:rsid w:val="00540597"/>
    <w:rsid w:val="00563240"/>
    <w:rsid w:val="005644A9"/>
    <w:rsid w:val="0056617B"/>
    <w:rsid w:val="005845BB"/>
    <w:rsid w:val="005850C7"/>
    <w:rsid w:val="00592572"/>
    <w:rsid w:val="00596F6F"/>
    <w:rsid w:val="005971B4"/>
    <w:rsid w:val="005B48B8"/>
    <w:rsid w:val="005C4809"/>
    <w:rsid w:val="005D0DC6"/>
    <w:rsid w:val="005D5F1D"/>
    <w:rsid w:val="005D6220"/>
    <w:rsid w:val="005E32CE"/>
    <w:rsid w:val="005E69C9"/>
    <w:rsid w:val="005F52C3"/>
    <w:rsid w:val="006151CB"/>
    <w:rsid w:val="006152B7"/>
    <w:rsid w:val="00630E8F"/>
    <w:rsid w:val="00652523"/>
    <w:rsid w:val="00656CB4"/>
    <w:rsid w:val="00682CE7"/>
    <w:rsid w:val="006A23D7"/>
    <w:rsid w:val="006B60F4"/>
    <w:rsid w:val="006D3243"/>
    <w:rsid w:val="006D4612"/>
    <w:rsid w:val="006D5290"/>
    <w:rsid w:val="006D778B"/>
    <w:rsid w:val="006D7E12"/>
    <w:rsid w:val="006F072F"/>
    <w:rsid w:val="007234CC"/>
    <w:rsid w:val="00731310"/>
    <w:rsid w:val="0075441D"/>
    <w:rsid w:val="00755D3B"/>
    <w:rsid w:val="007572F3"/>
    <w:rsid w:val="00771475"/>
    <w:rsid w:val="0078191B"/>
    <w:rsid w:val="00792FC2"/>
    <w:rsid w:val="007A4AE4"/>
    <w:rsid w:val="007A6FF1"/>
    <w:rsid w:val="007B0993"/>
    <w:rsid w:val="007B296B"/>
    <w:rsid w:val="007C2F89"/>
    <w:rsid w:val="007D4A6F"/>
    <w:rsid w:val="007F0A4B"/>
    <w:rsid w:val="00843A2A"/>
    <w:rsid w:val="00856FEB"/>
    <w:rsid w:val="00861290"/>
    <w:rsid w:val="0087199A"/>
    <w:rsid w:val="008736E8"/>
    <w:rsid w:val="008754C6"/>
    <w:rsid w:val="008805AD"/>
    <w:rsid w:val="00895246"/>
    <w:rsid w:val="008A77AE"/>
    <w:rsid w:val="008C4CD6"/>
    <w:rsid w:val="00911D60"/>
    <w:rsid w:val="00915D10"/>
    <w:rsid w:val="00915D3A"/>
    <w:rsid w:val="00920CC8"/>
    <w:rsid w:val="00921A68"/>
    <w:rsid w:val="009310CC"/>
    <w:rsid w:val="00937040"/>
    <w:rsid w:val="00943572"/>
    <w:rsid w:val="00986FE3"/>
    <w:rsid w:val="009A3A08"/>
    <w:rsid w:val="009A5696"/>
    <w:rsid w:val="009A6A58"/>
    <w:rsid w:val="009C410C"/>
    <w:rsid w:val="009C66E4"/>
    <w:rsid w:val="009D5194"/>
    <w:rsid w:val="009F712A"/>
    <w:rsid w:val="00A11FE2"/>
    <w:rsid w:val="00A170C5"/>
    <w:rsid w:val="00A23A28"/>
    <w:rsid w:val="00A41FE0"/>
    <w:rsid w:val="00A42A9E"/>
    <w:rsid w:val="00A55302"/>
    <w:rsid w:val="00A719D4"/>
    <w:rsid w:val="00A9216D"/>
    <w:rsid w:val="00A96593"/>
    <w:rsid w:val="00A9671D"/>
    <w:rsid w:val="00AA2D10"/>
    <w:rsid w:val="00AA5265"/>
    <w:rsid w:val="00AB0A58"/>
    <w:rsid w:val="00AC0852"/>
    <w:rsid w:val="00AC105F"/>
    <w:rsid w:val="00AD11DB"/>
    <w:rsid w:val="00AE0FE5"/>
    <w:rsid w:val="00AE1B54"/>
    <w:rsid w:val="00AE568B"/>
    <w:rsid w:val="00AE5724"/>
    <w:rsid w:val="00B207CE"/>
    <w:rsid w:val="00B26DD0"/>
    <w:rsid w:val="00B65995"/>
    <w:rsid w:val="00B65A2A"/>
    <w:rsid w:val="00BA6E68"/>
    <w:rsid w:val="00BB3173"/>
    <w:rsid w:val="00BE3781"/>
    <w:rsid w:val="00C17E41"/>
    <w:rsid w:val="00C450E9"/>
    <w:rsid w:val="00C706B0"/>
    <w:rsid w:val="00C7090C"/>
    <w:rsid w:val="00C712B8"/>
    <w:rsid w:val="00C84EE8"/>
    <w:rsid w:val="00C92C82"/>
    <w:rsid w:val="00CA158E"/>
    <w:rsid w:val="00CA6C34"/>
    <w:rsid w:val="00CE5B3F"/>
    <w:rsid w:val="00CF0317"/>
    <w:rsid w:val="00CF71ED"/>
    <w:rsid w:val="00D070B1"/>
    <w:rsid w:val="00D1056B"/>
    <w:rsid w:val="00D1075F"/>
    <w:rsid w:val="00D340C8"/>
    <w:rsid w:val="00D358FE"/>
    <w:rsid w:val="00D42034"/>
    <w:rsid w:val="00D45DAC"/>
    <w:rsid w:val="00D47C91"/>
    <w:rsid w:val="00D54B3A"/>
    <w:rsid w:val="00D72DF0"/>
    <w:rsid w:val="00D752B0"/>
    <w:rsid w:val="00D84B2F"/>
    <w:rsid w:val="00D85624"/>
    <w:rsid w:val="00D87964"/>
    <w:rsid w:val="00DA6837"/>
    <w:rsid w:val="00DB1D26"/>
    <w:rsid w:val="00DD6AFE"/>
    <w:rsid w:val="00DF634F"/>
    <w:rsid w:val="00E22621"/>
    <w:rsid w:val="00E2340F"/>
    <w:rsid w:val="00E30551"/>
    <w:rsid w:val="00E319BA"/>
    <w:rsid w:val="00E34777"/>
    <w:rsid w:val="00E51FD8"/>
    <w:rsid w:val="00E521B6"/>
    <w:rsid w:val="00E56034"/>
    <w:rsid w:val="00E620CC"/>
    <w:rsid w:val="00E64C11"/>
    <w:rsid w:val="00E67663"/>
    <w:rsid w:val="00E7013D"/>
    <w:rsid w:val="00E8549A"/>
    <w:rsid w:val="00E8599F"/>
    <w:rsid w:val="00E91803"/>
    <w:rsid w:val="00E926BF"/>
    <w:rsid w:val="00E929B2"/>
    <w:rsid w:val="00E936DC"/>
    <w:rsid w:val="00EC1E83"/>
    <w:rsid w:val="00EC44D5"/>
    <w:rsid w:val="00EE0B97"/>
    <w:rsid w:val="00EF672D"/>
    <w:rsid w:val="00F310A9"/>
    <w:rsid w:val="00F40AFB"/>
    <w:rsid w:val="00F56B8B"/>
    <w:rsid w:val="00F77F1F"/>
    <w:rsid w:val="00F959F7"/>
    <w:rsid w:val="00FC1F5E"/>
    <w:rsid w:val="00FC28A7"/>
    <w:rsid w:val="00FD7A3C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0A4A31-42BF-484F-8F9B-3D41AFE8A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F5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52C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rsid w:val="00FF218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Текст сноски1"/>
    <w:basedOn w:val="a"/>
    <w:next w:val="af"/>
    <w:link w:val="af0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12"/>
    <w:uiPriority w:val="99"/>
    <w:semiHidden/>
    <w:rsid w:val="00FF2180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FF2180"/>
    <w:rPr>
      <w:vertAlign w:val="superscript"/>
    </w:rPr>
  </w:style>
  <w:style w:type="paragraph" w:styleId="af">
    <w:name w:val="footnote text"/>
    <w:basedOn w:val="a"/>
    <w:link w:val="13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"/>
    <w:uiPriority w:val="99"/>
    <w:semiHidden/>
    <w:rsid w:val="00FF21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8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364BA-0A96-42E6-8095-DCACD4A22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6421</Words>
  <Characters>36600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42936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123</cp:lastModifiedBy>
  <cp:revision>190</cp:revision>
  <cp:lastPrinted>2015-11-12T11:09:00Z</cp:lastPrinted>
  <dcterms:created xsi:type="dcterms:W3CDTF">2015-09-14T10:35:00Z</dcterms:created>
  <dcterms:modified xsi:type="dcterms:W3CDTF">2024-11-19T11:08:00Z</dcterms:modified>
</cp:coreProperties>
</file>